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937">
        <w:rPr>
          <w:rFonts w:ascii="Times New Roman" w:hAnsi="Times New Roman" w:cs="Times New Roman"/>
          <w:b/>
          <w:sz w:val="24"/>
          <w:szCs w:val="24"/>
        </w:rPr>
        <w:t>Bacti</w:t>
      </w:r>
      <w:proofErr w:type="spellEnd"/>
      <w:r w:rsidRPr="00812937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812937">
        <w:rPr>
          <w:rFonts w:ascii="Times New Roman" w:hAnsi="Times New Roman" w:cs="Times New Roman"/>
          <w:b/>
          <w:sz w:val="24"/>
          <w:szCs w:val="24"/>
        </w:rPr>
        <w:t>Bio</w:t>
      </w:r>
      <w:proofErr w:type="spellEnd"/>
      <w:r w:rsidRPr="00812937">
        <w:rPr>
          <w:rFonts w:ascii="Times New Roman" w:hAnsi="Times New Roman" w:cs="Times New Roman"/>
          <w:b/>
          <w:sz w:val="24"/>
          <w:szCs w:val="24"/>
        </w:rPr>
        <w:t xml:space="preserve"> 9500</w:t>
      </w:r>
      <w:r w:rsidRPr="00812937">
        <w:rPr>
          <w:rFonts w:ascii="Times New Roman" w:hAnsi="Times New Roman" w:cs="Times New Roman"/>
          <w:sz w:val="24"/>
          <w:szCs w:val="24"/>
        </w:rPr>
        <w:t xml:space="preserve"> – гранулированный бактериальный концентрат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937">
        <w:rPr>
          <w:rFonts w:ascii="Times New Roman" w:hAnsi="Times New Roman" w:cs="Times New Roman"/>
          <w:sz w:val="24"/>
          <w:szCs w:val="24"/>
        </w:rPr>
        <w:t xml:space="preserve">полного и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812937">
        <w:rPr>
          <w:rFonts w:ascii="Times New Roman" w:hAnsi="Times New Roman" w:cs="Times New Roman"/>
          <w:sz w:val="24"/>
          <w:szCs w:val="24"/>
        </w:rPr>
        <w:t>нтенсивного разложения органических веществ и осадков.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937">
        <w:rPr>
          <w:rFonts w:ascii="Times New Roman" w:hAnsi="Times New Roman" w:cs="Times New Roman"/>
          <w:sz w:val="24"/>
          <w:szCs w:val="24"/>
        </w:rPr>
        <w:t>Биопрепарат создан на основе ферментов, ПАВ и высокоактивных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937">
        <w:rPr>
          <w:rFonts w:ascii="Times New Roman" w:hAnsi="Times New Roman" w:cs="Times New Roman"/>
          <w:sz w:val="24"/>
          <w:szCs w:val="24"/>
        </w:rPr>
        <w:t>микроорганизмов, способных разлагать</w:t>
      </w:r>
      <w:r>
        <w:rPr>
          <w:rFonts w:ascii="Times New Roman" w:hAnsi="Times New Roman" w:cs="Times New Roman"/>
          <w:sz w:val="24"/>
          <w:szCs w:val="24"/>
        </w:rPr>
        <w:t xml:space="preserve"> углеводороды, жиры, белки и уг</w:t>
      </w:r>
      <w:r w:rsidRPr="00812937">
        <w:rPr>
          <w:rFonts w:ascii="Times New Roman" w:hAnsi="Times New Roman" w:cs="Times New Roman"/>
          <w:sz w:val="24"/>
          <w:szCs w:val="24"/>
        </w:rPr>
        <w:t>леводы (в том числе крахмал и целлюлозу).</w:t>
      </w: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 xml:space="preserve"> </w:t>
      </w:r>
      <w:r w:rsidRPr="00812937">
        <w:rPr>
          <w:rFonts w:ascii="Times New Roman" w:hAnsi="Times New Roman" w:cs="Times New Roman"/>
          <w:b/>
          <w:sz w:val="24"/>
          <w:szCs w:val="24"/>
        </w:rPr>
        <w:t>Препарат:</w:t>
      </w:r>
    </w:p>
    <w:p w:rsidR="00291356" w:rsidRPr="00812937" w:rsidRDefault="00291356" w:rsidP="0029135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>снижает концентрацию органического загрязнения (снижение ХПК и БПК)</w:t>
      </w:r>
    </w:p>
    <w:p w:rsidR="00291356" w:rsidRPr="00812937" w:rsidRDefault="00291356" w:rsidP="0029135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>удаляет неприятные запахи</w:t>
      </w:r>
    </w:p>
    <w:p w:rsidR="00291356" w:rsidRPr="00812937" w:rsidRDefault="00291356" w:rsidP="0029135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 xml:space="preserve">устраняет засоры в </w:t>
      </w:r>
      <w:proofErr w:type="spellStart"/>
      <w:r w:rsidRPr="00812937">
        <w:rPr>
          <w:rFonts w:ascii="Times New Roman" w:hAnsi="Times New Roman" w:cs="Times New Roman"/>
          <w:sz w:val="24"/>
          <w:szCs w:val="24"/>
        </w:rPr>
        <w:t>жироотводящих</w:t>
      </w:r>
      <w:proofErr w:type="spellEnd"/>
      <w:r w:rsidRPr="00812937">
        <w:rPr>
          <w:rFonts w:ascii="Times New Roman" w:hAnsi="Times New Roman" w:cs="Times New Roman"/>
          <w:sz w:val="24"/>
          <w:szCs w:val="24"/>
        </w:rPr>
        <w:t xml:space="preserve"> системах, поддерживая их длительное время в рабочем состоянии</w:t>
      </w:r>
    </w:p>
    <w:p w:rsidR="00291356" w:rsidRPr="00812937" w:rsidRDefault="00291356" w:rsidP="0029135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>разлагает плотные бытовые отходы, уменьшая объем и облегчая их утилизацию</w:t>
      </w:r>
    </w:p>
    <w:p w:rsidR="00291356" w:rsidRPr="00812937" w:rsidRDefault="00291356" w:rsidP="0029135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>снижает необходимость частых ремонтов и профилактических операций</w:t>
      </w: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937">
        <w:rPr>
          <w:rFonts w:ascii="Times New Roman" w:hAnsi="Times New Roman" w:cs="Times New Roman"/>
          <w:b/>
          <w:bCs/>
          <w:sz w:val="24"/>
          <w:szCs w:val="24"/>
        </w:rPr>
        <w:t xml:space="preserve"> Описание: </w:t>
      </w: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937">
        <w:rPr>
          <w:rFonts w:ascii="Times New Roman" w:hAnsi="Times New Roman" w:cs="Times New Roman"/>
          <w:b/>
          <w:bCs/>
          <w:sz w:val="24"/>
          <w:szCs w:val="24"/>
        </w:rPr>
        <w:t>Bacti-Bio</w:t>
      </w:r>
      <w:proofErr w:type="spellEnd"/>
      <w:r w:rsidRPr="00812937">
        <w:rPr>
          <w:rFonts w:ascii="Times New Roman" w:hAnsi="Times New Roman" w:cs="Times New Roman"/>
          <w:b/>
          <w:bCs/>
          <w:sz w:val="24"/>
          <w:szCs w:val="24"/>
        </w:rPr>
        <w:t xml:space="preserve"> 9500 </w:t>
      </w:r>
      <w:r w:rsidRPr="00812937">
        <w:rPr>
          <w:rFonts w:ascii="Times New Roman" w:hAnsi="Times New Roman" w:cs="Times New Roman"/>
          <w:sz w:val="24"/>
          <w:szCs w:val="24"/>
        </w:rPr>
        <w:t>– порошкообразный концентрат, разработанный для разложения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937">
        <w:rPr>
          <w:rFonts w:ascii="Times New Roman" w:hAnsi="Times New Roman" w:cs="Times New Roman"/>
          <w:sz w:val="24"/>
          <w:szCs w:val="24"/>
        </w:rPr>
        <w:t xml:space="preserve">широкого спектра субстратов. Многочисленные микробные штаммы </w:t>
      </w:r>
      <w:proofErr w:type="spellStart"/>
      <w:r w:rsidRPr="00812937">
        <w:rPr>
          <w:rFonts w:ascii="Times New Roman" w:hAnsi="Times New Roman" w:cs="Times New Roman"/>
          <w:b/>
          <w:bCs/>
          <w:sz w:val="24"/>
          <w:szCs w:val="24"/>
        </w:rPr>
        <w:t>Bacti-Bio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937">
        <w:rPr>
          <w:rFonts w:ascii="Times New Roman" w:hAnsi="Times New Roman" w:cs="Times New Roman"/>
          <w:b/>
          <w:bCs/>
          <w:sz w:val="24"/>
          <w:szCs w:val="24"/>
        </w:rPr>
        <w:t xml:space="preserve">9500 </w:t>
      </w:r>
      <w:r w:rsidRPr="00812937">
        <w:rPr>
          <w:rFonts w:ascii="Times New Roman" w:hAnsi="Times New Roman" w:cs="Times New Roman"/>
          <w:sz w:val="24"/>
          <w:szCs w:val="24"/>
        </w:rPr>
        <w:t xml:space="preserve">некультивированные и непатогенные. </w:t>
      </w:r>
      <w:proofErr w:type="gramStart"/>
      <w:r w:rsidRPr="00812937">
        <w:rPr>
          <w:rFonts w:ascii="Times New Roman" w:hAnsi="Times New Roman" w:cs="Times New Roman"/>
          <w:sz w:val="24"/>
          <w:szCs w:val="24"/>
        </w:rPr>
        <w:t xml:space="preserve">Отобранные штаммы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2937">
        <w:rPr>
          <w:rFonts w:ascii="Times New Roman" w:hAnsi="Times New Roman" w:cs="Times New Roman"/>
          <w:sz w:val="24"/>
          <w:szCs w:val="24"/>
        </w:rPr>
        <w:t xml:space="preserve"> активные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937">
        <w:rPr>
          <w:rFonts w:ascii="Times New Roman" w:hAnsi="Times New Roman" w:cs="Times New Roman"/>
          <w:sz w:val="24"/>
          <w:szCs w:val="24"/>
        </w:rPr>
        <w:t>продуценты ферментов: амилазы (разложение крахмала), протеазы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937">
        <w:rPr>
          <w:rFonts w:ascii="Times New Roman" w:hAnsi="Times New Roman" w:cs="Times New Roman"/>
          <w:sz w:val="24"/>
          <w:szCs w:val="24"/>
        </w:rPr>
        <w:t xml:space="preserve">(разложение белков), </w:t>
      </w:r>
      <w:proofErr w:type="spellStart"/>
      <w:r w:rsidRPr="00812937">
        <w:rPr>
          <w:rFonts w:ascii="Times New Roman" w:hAnsi="Times New Roman" w:cs="Times New Roman"/>
          <w:sz w:val="24"/>
          <w:szCs w:val="24"/>
        </w:rPr>
        <w:t>целлюлазы</w:t>
      </w:r>
      <w:proofErr w:type="spellEnd"/>
      <w:r w:rsidRPr="00812937">
        <w:rPr>
          <w:rFonts w:ascii="Times New Roman" w:hAnsi="Times New Roman" w:cs="Times New Roman"/>
          <w:sz w:val="24"/>
          <w:szCs w:val="24"/>
        </w:rPr>
        <w:t xml:space="preserve"> (разложение целлюлозы), </w:t>
      </w:r>
      <w:proofErr w:type="spellStart"/>
      <w:r w:rsidRPr="00812937">
        <w:rPr>
          <w:rFonts w:ascii="Times New Roman" w:hAnsi="Times New Roman" w:cs="Times New Roman"/>
          <w:sz w:val="24"/>
          <w:szCs w:val="24"/>
        </w:rPr>
        <w:t>кератиназы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937">
        <w:rPr>
          <w:rFonts w:ascii="Times New Roman" w:hAnsi="Times New Roman" w:cs="Times New Roman"/>
          <w:sz w:val="24"/>
          <w:szCs w:val="24"/>
        </w:rPr>
        <w:t>(разложение кератина), липазы (разложение масел и жиров) и т. д. Несколько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937">
        <w:rPr>
          <w:rFonts w:ascii="Times New Roman" w:hAnsi="Times New Roman" w:cs="Times New Roman"/>
          <w:sz w:val="24"/>
          <w:szCs w:val="24"/>
        </w:rPr>
        <w:t>культур синтезируют биологические поверхностно активные вещества.</w:t>
      </w:r>
      <w:proofErr w:type="gramEnd"/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937">
        <w:rPr>
          <w:rFonts w:ascii="Times New Roman" w:hAnsi="Times New Roman" w:cs="Times New Roman"/>
          <w:b/>
          <w:sz w:val="24"/>
          <w:szCs w:val="24"/>
        </w:rPr>
        <w:t>Применение:</w:t>
      </w: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>BACTI-BIO 9500 используется:</w:t>
      </w: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356" w:rsidRPr="00812937" w:rsidRDefault="00291356" w:rsidP="0029135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>на водоочистных сооружениях</w:t>
      </w:r>
    </w:p>
    <w:p w:rsidR="00291356" w:rsidRPr="00812937" w:rsidRDefault="00291356" w:rsidP="0029135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>на полях фильтрации и прудах-накопителях</w:t>
      </w:r>
    </w:p>
    <w:p w:rsidR="00291356" w:rsidRPr="00812937" w:rsidRDefault="00291356" w:rsidP="0029135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>в септиках, в выгребных ямах</w:t>
      </w:r>
    </w:p>
    <w:p w:rsidR="00291356" w:rsidRPr="0091371C" w:rsidRDefault="00291356" w:rsidP="0029135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1371C">
        <w:rPr>
          <w:rFonts w:ascii="Times New Roman" w:hAnsi="Times New Roman" w:cs="Times New Roman"/>
          <w:sz w:val="24"/>
          <w:szCs w:val="24"/>
        </w:rPr>
        <w:t>жироуловителях</w:t>
      </w:r>
      <w:proofErr w:type="spellEnd"/>
    </w:p>
    <w:p w:rsidR="00291356" w:rsidRPr="0091371C" w:rsidRDefault="00291356" w:rsidP="0029135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71C">
        <w:rPr>
          <w:rFonts w:ascii="Times New Roman" w:hAnsi="Times New Roman" w:cs="Times New Roman"/>
          <w:sz w:val="24"/>
          <w:szCs w:val="24"/>
        </w:rPr>
        <w:t>в коммуникационных сетях</w:t>
      </w:r>
    </w:p>
    <w:p w:rsidR="00291356" w:rsidRPr="0098314D" w:rsidRDefault="00291356" w:rsidP="0029135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98314D">
        <w:rPr>
          <w:rFonts w:ascii="Times New Roman" w:hAnsi="Times New Roman" w:cs="Times New Roman"/>
          <w:iCs/>
          <w:sz w:val="24"/>
          <w:szCs w:val="24"/>
        </w:rPr>
        <w:t>системы очистки сточных вод - септики, песколовки, емкости для осадков, установки очистки сточных вод канализационные сети и санитарные системы - раковины, туалеты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8314D">
        <w:rPr>
          <w:rFonts w:ascii="Times New Roman" w:hAnsi="Times New Roman" w:cs="Times New Roman"/>
          <w:iCs/>
          <w:sz w:val="24"/>
          <w:szCs w:val="24"/>
        </w:rPr>
        <w:t>коммерческие предприятия - рестораны, бистро, буфеты, магазины</w:t>
      </w:r>
      <w:proofErr w:type="gramEnd"/>
    </w:p>
    <w:p w:rsidR="00291356" w:rsidRPr="0091371C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356" w:rsidRPr="0091371C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371C">
        <w:rPr>
          <w:rFonts w:ascii="Times New Roman" w:hAnsi="Times New Roman" w:cs="Times New Roman"/>
          <w:b/>
          <w:sz w:val="24"/>
          <w:szCs w:val="24"/>
        </w:rPr>
        <w:t>Характеристика:</w:t>
      </w: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91356" w:rsidRPr="00812937" w:rsidTr="00E96D39">
        <w:tc>
          <w:tcPr>
            <w:tcW w:w="4785" w:type="dxa"/>
          </w:tcPr>
          <w:p w:rsidR="00291356" w:rsidRPr="00812937" w:rsidRDefault="00291356" w:rsidP="00E96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2937">
              <w:rPr>
                <w:rFonts w:ascii="Times New Roman" w:hAnsi="Times New Roman" w:cs="Times New Roman"/>
                <w:sz w:val="24"/>
                <w:szCs w:val="24"/>
              </w:rPr>
              <w:t>Внешний вид</w:t>
            </w:r>
          </w:p>
        </w:tc>
        <w:tc>
          <w:tcPr>
            <w:tcW w:w="4786" w:type="dxa"/>
          </w:tcPr>
          <w:p w:rsidR="00291356" w:rsidRPr="00812937" w:rsidRDefault="00291356" w:rsidP="00E96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37">
              <w:rPr>
                <w:rFonts w:ascii="Times New Roman" w:hAnsi="Times New Roman" w:cs="Times New Roman"/>
                <w:sz w:val="24"/>
                <w:szCs w:val="24"/>
              </w:rPr>
              <w:t>Белый порошок</w:t>
            </w:r>
          </w:p>
          <w:p w:rsidR="00291356" w:rsidRPr="00812937" w:rsidRDefault="00291356" w:rsidP="00E96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91356" w:rsidRPr="00812937" w:rsidTr="00E96D39">
        <w:tc>
          <w:tcPr>
            <w:tcW w:w="4785" w:type="dxa"/>
          </w:tcPr>
          <w:p w:rsidR="00291356" w:rsidRPr="00812937" w:rsidRDefault="00291356" w:rsidP="00E96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2937">
              <w:rPr>
                <w:rFonts w:ascii="Times New Roman" w:hAnsi="Times New Roman" w:cs="Times New Roman"/>
                <w:sz w:val="24"/>
                <w:szCs w:val="24"/>
              </w:rPr>
              <w:t>Концентрация микроорганизмов</w:t>
            </w:r>
          </w:p>
        </w:tc>
        <w:tc>
          <w:tcPr>
            <w:tcW w:w="4786" w:type="dxa"/>
          </w:tcPr>
          <w:p w:rsidR="00291356" w:rsidRPr="00812937" w:rsidRDefault="00291356" w:rsidP="00E96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37">
              <w:rPr>
                <w:rFonts w:ascii="Times New Roman" w:hAnsi="Times New Roman" w:cs="Times New Roman"/>
                <w:sz w:val="24"/>
                <w:szCs w:val="24"/>
              </w:rPr>
              <w:t>2.109 КОЕ/</w:t>
            </w:r>
            <w:proofErr w:type="gramStart"/>
            <w:r w:rsidRPr="008129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  <w:p w:rsidR="00291356" w:rsidRPr="00812937" w:rsidRDefault="00291356" w:rsidP="00E96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937">
        <w:rPr>
          <w:rFonts w:ascii="Times New Roman" w:hAnsi="Times New Roman" w:cs="Times New Roman"/>
          <w:b/>
          <w:bCs/>
          <w:sz w:val="24"/>
          <w:szCs w:val="24"/>
        </w:rPr>
        <w:lastRenderedPageBreak/>
        <w:t>Bacti-Bio</w:t>
      </w:r>
      <w:proofErr w:type="spellEnd"/>
      <w:r w:rsidRPr="00812937">
        <w:rPr>
          <w:rFonts w:ascii="Times New Roman" w:hAnsi="Times New Roman" w:cs="Times New Roman"/>
          <w:b/>
          <w:bCs/>
          <w:sz w:val="24"/>
          <w:szCs w:val="24"/>
        </w:rPr>
        <w:t xml:space="preserve"> 9500 </w:t>
      </w:r>
      <w:r w:rsidRPr="00812937">
        <w:rPr>
          <w:rFonts w:ascii="Times New Roman" w:hAnsi="Times New Roman" w:cs="Times New Roman"/>
          <w:sz w:val="24"/>
          <w:szCs w:val="24"/>
        </w:rPr>
        <w:t xml:space="preserve">также содержит </w:t>
      </w:r>
      <w:proofErr w:type="spellStart"/>
      <w:r w:rsidRPr="00812937">
        <w:rPr>
          <w:rFonts w:ascii="Times New Roman" w:hAnsi="Times New Roman" w:cs="Times New Roman"/>
          <w:sz w:val="24"/>
          <w:szCs w:val="24"/>
        </w:rPr>
        <w:t>биоразлагаемые</w:t>
      </w:r>
      <w:proofErr w:type="spellEnd"/>
      <w:r w:rsidRPr="00812937">
        <w:rPr>
          <w:rFonts w:ascii="Times New Roman" w:hAnsi="Times New Roman" w:cs="Times New Roman"/>
          <w:sz w:val="24"/>
          <w:szCs w:val="24"/>
        </w:rPr>
        <w:t xml:space="preserve"> поверхностно активные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937">
        <w:rPr>
          <w:rFonts w:ascii="Times New Roman" w:hAnsi="Times New Roman" w:cs="Times New Roman"/>
          <w:sz w:val="24"/>
          <w:szCs w:val="24"/>
        </w:rPr>
        <w:t>вещества, которые способствуют процессу очистки.</w:t>
      </w:r>
    </w:p>
    <w:p w:rsidR="00291356" w:rsidRPr="00812937" w:rsidRDefault="00291356" w:rsidP="0029135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937">
        <w:rPr>
          <w:rFonts w:ascii="Times New Roman" w:hAnsi="Times New Roman" w:cs="Times New Roman"/>
          <w:b/>
          <w:bCs/>
          <w:sz w:val="24"/>
          <w:szCs w:val="24"/>
        </w:rPr>
        <w:t>Bacti-Bio</w:t>
      </w:r>
      <w:proofErr w:type="spellEnd"/>
      <w:r w:rsidRPr="00812937">
        <w:rPr>
          <w:rFonts w:ascii="Times New Roman" w:hAnsi="Times New Roman" w:cs="Times New Roman"/>
          <w:b/>
          <w:bCs/>
          <w:sz w:val="24"/>
          <w:szCs w:val="24"/>
        </w:rPr>
        <w:t xml:space="preserve"> 9500 </w:t>
      </w:r>
      <w:r w:rsidRPr="00812937">
        <w:rPr>
          <w:rFonts w:ascii="Times New Roman" w:hAnsi="Times New Roman" w:cs="Times New Roman"/>
          <w:sz w:val="24"/>
          <w:szCs w:val="24"/>
        </w:rPr>
        <w:t>содержит как минимум 2 миллиарда клеток на грамм.</w:t>
      </w:r>
    </w:p>
    <w:p w:rsidR="00291356" w:rsidRPr="00812937" w:rsidRDefault="00291356" w:rsidP="002913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1356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937">
        <w:rPr>
          <w:rFonts w:ascii="Times New Roman" w:hAnsi="Times New Roman" w:cs="Times New Roman"/>
          <w:b/>
          <w:bCs/>
          <w:sz w:val="24"/>
          <w:szCs w:val="24"/>
        </w:rPr>
        <w:t>ПРЕИМУЩЕСТВА</w:t>
      </w: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>• Быстрое и глубокое воздействие, благодаря совместному 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937">
        <w:rPr>
          <w:rFonts w:ascii="Times New Roman" w:hAnsi="Times New Roman" w:cs="Times New Roman"/>
          <w:sz w:val="24"/>
          <w:szCs w:val="24"/>
        </w:rPr>
        <w:t xml:space="preserve">бактерий, ферментов и </w:t>
      </w:r>
      <w:proofErr w:type="spellStart"/>
      <w:r w:rsidRPr="00812937">
        <w:rPr>
          <w:rFonts w:ascii="Times New Roman" w:hAnsi="Times New Roman" w:cs="Times New Roman"/>
          <w:sz w:val="24"/>
          <w:szCs w:val="24"/>
        </w:rPr>
        <w:t>биогенов</w:t>
      </w:r>
      <w:proofErr w:type="spellEnd"/>
      <w:r w:rsidRPr="00812937">
        <w:rPr>
          <w:rFonts w:ascii="Times New Roman" w:hAnsi="Times New Roman" w:cs="Times New Roman"/>
          <w:sz w:val="24"/>
          <w:szCs w:val="24"/>
        </w:rPr>
        <w:t>.</w:t>
      </w:r>
    </w:p>
    <w:p w:rsidR="00291356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>• Полное удаление жиров и других органических отложений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937">
        <w:rPr>
          <w:rFonts w:ascii="Times New Roman" w:hAnsi="Times New Roman" w:cs="Times New Roman"/>
          <w:sz w:val="24"/>
          <w:szCs w:val="24"/>
        </w:rPr>
        <w:t>канализационных сетей и очистных сооружений.</w:t>
      </w: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356" w:rsidRPr="00812937" w:rsidRDefault="00291356" w:rsidP="00291356">
      <w:pPr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>Жиры и органика</w:t>
      </w: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>• Быстрый запуск очистных сооружений.</w:t>
      </w: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>• Позволяет системам очистки работать лучше и дольше без обслуживания.</w:t>
      </w: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 xml:space="preserve">• Поддерживает канализационные сети </w:t>
      </w:r>
      <w:proofErr w:type="gramStart"/>
      <w:r w:rsidRPr="00812937">
        <w:rPr>
          <w:rFonts w:ascii="Times New Roman" w:hAnsi="Times New Roman" w:cs="Times New Roman"/>
          <w:sz w:val="24"/>
          <w:szCs w:val="24"/>
        </w:rPr>
        <w:t>чистыми</w:t>
      </w:r>
      <w:proofErr w:type="gramEnd"/>
      <w:r w:rsidRPr="00812937">
        <w:rPr>
          <w:rFonts w:ascii="Times New Roman" w:hAnsi="Times New Roman" w:cs="Times New Roman"/>
          <w:sz w:val="24"/>
          <w:szCs w:val="24"/>
        </w:rPr>
        <w:t>.</w:t>
      </w: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 xml:space="preserve">• Контролирует </w:t>
      </w:r>
      <w:proofErr w:type="spellStart"/>
      <w:r w:rsidRPr="00812937">
        <w:rPr>
          <w:rFonts w:ascii="Times New Roman" w:hAnsi="Times New Roman" w:cs="Times New Roman"/>
          <w:sz w:val="24"/>
          <w:szCs w:val="24"/>
        </w:rPr>
        <w:t>газовыделение</w:t>
      </w:r>
      <w:proofErr w:type="spellEnd"/>
      <w:r w:rsidRPr="00812937">
        <w:rPr>
          <w:rFonts w:ascii="Times New Roman" w:hAnsi="Times New Roman" w:cs="Times New Roman"/>
          <w:sz w:val="24"/>
          <w:szCs w:val="24"/>
        </w:rPr>
        <w:t xml:space="preserve"> (устраняет неприятные запахи).</w:t>
      </w: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>• Длительное самостоятельное существование в системах очистки.</w:t>
      </w:r>
    </w:p>
    <w:p w:rsidR="00291356" w:rsidRPr="00812937" w:rsidRDefault="00291356" w:rsidP="00291356">
      <w:pPr>
        <w:jc w:val="both"/>
        <w:rPr>
          <w:rFonts w:ascii="Times New Roman" w:hAnsi="Times New Roman" w:cs="Times New Roman"/>
          <w:sz w:val="24"/>
          <w:szCs w:val="24"/>
        </w:rPr>
      </w:pPr>
      <w:r w:rsidRPr="0081293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812937">
        <w:rPr>
          <w:rFonts w:ascii="Times New Roman" w:hAnsi="Times New Roman" w:cs="Times New Roman"/>
          <w:sz w:val="24"/>
          <w:szCs w:val="24"/>
        </w:rPr>
        <w:t>Нетоксичен</w:t>
      </w:r>
      <w:proofErr w:type="gramEnd"/>
      <w:r w:rsidRPr="00812937">
        <w:rPr>
          <w:rFonts w:ascii="Times New Roman" w:hAnsi="Times New Roman" w:cs="Times New Roman"/>
          <w:sz w:val="24"/>
          <w:szCs w:val="24"/>
        </w:rPr>
        <w:t xml:space="preserve"> и безопасен при контакте с кожей.</w:t>
      </w:r>
    </w:p>
    <w:p w:rsidR="00291356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1356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937">
        <w:rPr>
          <w:rFonts w:ascii="Times New Roman" w:hAnsi="Times New Roman" w:cs="Times New Roman"/>
          <w:b/>
          <w:bCs/>
          <w:sz w:val="24"/>
          <w:szCs w:val="24"/>
        </w:rPr>
        <w:t>СТАНДАРТНАЯ ДОЗИРОВКА</w:t>
      </w:r>
      <w:r>
        <w:rPr>
          <w:rFonts w:ascii="Times New Roman" w:hAnsi="Times New Roman" w:cs="Times New Roman"/>
          <w:b/>
          <w:bCs/>
          <w:sz w:val="24"/>
          <w:szCs w:val="24"/>
        </w:rPr>
        <w:t>. ИНСТРУКЦИЯ.</w:t>
      </w:r>
    </w:p>
    <w:p w:rsidR="00291356" w:rsidRPr="00812937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1356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Микроорганизмы могут осаждаться во время доставки и хранения. В виду того, что данный продукт представляет собой концентрат, его необходимо тщательно размешать перед использованием. Сухие микробы и энзимы, содержащиеся в этом продукте, должны быть активизированы добавлением теплой воды (30-38С</w:t>
      </w:r>
      <w:r w:rsidRPr="00953B1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291356" w:rsidRDefault="00291356" w:rsidP="00291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НЕЛЬЗЯ ИСПОЛЬЗОВАТЬ ГОРЯЧУЮ ВОДУ!</w:t>
      </w:r>
    </w:p>
    <w:p w:rsidR="00291356" w:rsidRPr="00422348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Смесь лить прямо в поток очистных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вод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где будет достигнуто адекватное смешивание.  </w:t>
      </w:r>
      <w:r w:rsidRPr="00812937">
        <w:rPr>
          <w:rFonts w:ascii="Times New Roman" w:hAnsi="Times New Roman" w:cs="Times New Roman"/>
          <w:b/>
          <w:bCs/>
          <w:sz w:val="24"/>
          <w:szCs w:val="24"/>
        </w:rPr>
        <w:t xml:space="preserve">Доза биопрепарата </w:t>
      </w:r>
      <w:proofErr w:type="spellStart"/>
      <w:r w:rsidRPr="00812937">
        <w:rPr>
          <w:rFonts w:ascii="Times New Roman" w:hAnsi="Times New Roman" w:cs="Times New Roman"/>
          <w:b/>
          <w:bCs/>
          <w:sz w:val="24"/>
          <w:szCs w:val="24"/>
        </w:rPr>
        <w:t>Bacti-Bio</w:t>
      </w:r>
      <w:proofErr w:type="spellEnd"/>
      <w:r w:rsidRPr="00812937">
        <w:rPr>
          <w:rFonts w:ascii="Times New Roman" w:hAnsi="Times New Roman" w:cs="Times New Roman"/>
          <w:b/>
          <w:bCs/>
          <w:sz w:val="24"/>
          <w:szCs w:val="24"/>
        </w:rPr>
        <w:t xml:space="preserve"> 9500 (отношение 1:100) 5-7 мин.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</w:t>
      </w:r>
      <w:r w:rsidRPr="00812937">
        <w:rPr>
          <w:rFonts w:ascii="Times New Roman" w:hAnsi="Times New Roman" w:cs="Times New Roman"/>
          <w:b/>
          <w:bCs/>
          <w:sz w:val="24"/>
          <w:szCs w:val="24"/>
        </w:rPr>
        <w:t>астворяется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937">
        <w:rPr>
          <w:rFonts w:ascii="Times New Roman" w:hAnsi="Times New Roman" w:cs="Times New Roman"/>
          <w:b/>
          <w:bCs/>
          <w:sz w:val="24"/>
          <w:szCs w:val="24"/>
        </w:rPr>
        <w:t xml:space="preserve">в ведре с теплой водой (+30 ÷ </w:t>
      </w:r>
      <w:r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Pr="00812937">
        <w:rPr>
          <w:rFonts w:ascii="Times New Roman" w:hAnsi="Times New Roman" w:cs="Times New Roman"/>
          <w:sz w:val="24"/>
          <w:szCs w:val="24"/>
        </w:rPr>
        <w:t>°</w:t>
      </w:r>
      <w:r w:rsidRPr="00812937">
        <w:rPr>
          <w:rFonts w:ascii="Times New Roman" w:hAnsi="Times New Roman" w:cs="Times New Roman"/>
          <w:b/>
          <w:bCs/>
          <w:sz w:val="24"/>
          <w:szCs w:val="24"/>
        </w:rPr>
        <w:t>C) и выдерживается 10-15 мин. для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937">
        <w:rPr>
          <w:rFonts w:ascii="Times New Roman" w:hAnsi="Times New Roman" w:cs="Times New Roman"/>
          <w:b/>
          <w:bCs/>
          <w:sz w:val="24"/>
          <w:szCs w:val="24"/>
        </w:rPr>
        <w:t>реактивации бактерий. После этого содержимое выливается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2348">
        <w:rPr>
          <w:rFonts w:ascii="Times New Roman" w:hAnsi="Times New Roman" w:cs="Times New Roman"/>
          <w:b/>
          <w:bCs/>
          <w:sz w:val="24"/>
          <w:szCs w:val="24"/>
        </w:rPr>
        <w:t>обрабатываемую систему.</w:t>
      </w:r>
    </w:p>
    <w:p w:rsidR="00291356" w:rsidRPr="00422348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1356" w:rsidRPr="00422348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348">
        <w:rPr>
          <w:rFonts w:ascii="Times New Roman" w:hAnsi="Times New Roman" w:cs="Times New Roman"/>
          <w:b/>
          <w:bCs/>
          <w:sz w:val="24"/>
          <w:szCs w:val="24"/>
        </w:rPr>
        <w:t>1. Септики, песколовки, емкости для осадков</w:t>
      </w:r>
    </w:p>
    <w:p w:rsidR="00291356" w:rsidRPr="00422348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48">
        <w:rPr>
          <w:rFonts w:ascii="Times New Roman" w:hAnsi="Times New Roman" w:cs="Times New Roman"/>
          <w:i/>
          <w:iCs/>
          <w:sz w:val="24"/>
          <w:szCs w:val="24"/>
        </w:rPr>
        <w:t xml:space="preserve">Внесение первой дозы: </w:t>
      </w:r>
      <w:r w:rsidRPr="00422348">
        <w:rPr>
          <w:rFonts w:ascii="Times New Roman" w:hAnsi="Times New Roman" w:cs="Times New Roman"/>
          <w:sz w:val="24"/>
          <w:szCs w:val="24"/>
        </w:rPr>
        <w:t>50 г/м3 вносится непосредственно в емкость.</w:t>
      </w:r>
    </w:p>
    <w:p w:rsidR="00291356" w:rsidRPr="00422348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48">
        <w:rPr>
          <w:rFonts w:ascii="Times New Roman" w:hAnsi="Times New Roman" w:cs="Times New Roman"/>
          <w:i/>
          <w:iCs/>
          <w:sz w:val="24"/>
          <w:szCs w:val="24"/>
        </w:rPr>
        <w:t xml:space="preserve">Регулярное обслуживание: </w:t>
      </w:r>
      <w:r w:rsidRPr="00422348">
        <w:rPr>
          <w:rFonts w:ascii="Times New Roman" w:hAnsi="Times New Roman" w:cs="Times New Roman"/>
          <w:sz w:val="24"/>
          <w:szCs w:val="24"/>
        </w:rPr>
        <w:t>6 г на 1 м3 объема септической камеры раз в две недели.</w:t>
      </w:r>
    </w:p>
    <w:p w:rsidR="00291356" w:rsidRPr="00422348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48">
        <w:rPr>
          <w:rFonts w:ascii="Times New Roman" w:hAnsi="Times New Roman" w:cs="Times New Roman"/>
          <w:sz w:val="24"/>
          <w:szCs w:val="24"/>
        </w:rPr>
        <w:t>Рекомендуем вводить биопрепарат чаще или увеличить дозу в случае, если появляется неприятный запах, или осадок недостаточно разлагается.</w:t>
      </w:r>
    </w:p>
    <w:p w:rsidR="00291356" w:rsidRPr="00422348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348">
        <w:rPr>
          <w:rFonts w:ascii="Times New Roman" w:hAnsi="Times New Roman" w:cs="Times New Roman"/>
          <w:b/>
          <w:bCs/>
          <w:sz w:val="24"/>
          <w:szCs w:val="24"/>
        </w:rPr>
        <w:t>2. Канализационные сети</w:t>
      </w:r>
    </w:p>
    <w:p w:rsidR="00291356" w:rsidRPr="00422348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48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42234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22348">
        <w:rPr>
          <w:rFonts w:ascii="Times New Roman" w:hAnsi="Times New Roman" w:cs="Times New Roman"/>
          <w:sz w:val="24"/>
          <w:szCs w:val="24"/>
        </w:rPr>
        <w:t xml:space="preserve"> чтобы избежать засорения и неприятных запахов, необходимо ввести 1 дозу (50 г) на 3 сливных отверстия канализационной сети. Через месяц обработку повторить. В дальнейшем применять по мере засорения канализационных труб.</w:t>
      </w:r>
    </w:p>
    <w:p w:rsidR="00291356" w:rsidRPr="00422348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348">
        <w:rPr>
          <w:rFonts w:ascii="Times New Roman" w:hAnsi="Times New Roman" w:cs="Times New Roman"/>
          <w:b/>
          <w:bCs/>
          <w:sz w:val="24"/>
          <w:szCs w:val="24"/>
        </w:rPr>
        <w:t>3. Коммерческие предприятия</w:t>
      </w:r>
    </w:p>
    <w:p w:rsidR="00291356" w:rsidRPr="00422348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48">
        <w:rPr>
          <w:rFonts w:ascii="Times New Roman" w:hAnsi="Times New Roman" w:cs="Times New Roman"/>
          <w:sz w:val="24"/>
          <w:szCs w:val="24"/>
        </w:rPr>
        <w:lastRenderedPageBreak/>
        <w:t xml:space="preserve">Доза при обслуживании коммерческих предприятий определяется, исходя </w:t>
      </w:r>
      <w:proofErr w:type="gramStart"/>
      <w:r w:rsidRPr="00422348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291356" w:rsidRPr="00422348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348">
        <w:rPr>
          <w:rFonts w:ascii="Times New Roman" w:hAnsi="Times New Roman" w:cs="Times New Roman"/>
          <w:sz w:val="24"/>
          <w:szCs w:val="24"/>
        </w:rPr>
        <w:t>количества приемов пищи:</w:t>
      </w:r>
    </w:p>
    <w:p w:rsidR="00291356" w:rsidRPr="00422348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91356" w:rsidRPr="00422348" w:rsidTr="00E96D39">
        <w:tc>
          <w:tcPr>
            <w:tcW w:w="4785" w:type="dxa"/>
          </w:tcPr>
          <w:p w:rsidR="00291356" w:rsidRPr="00422348" w:rsidRDefault="00291356" w:rsidP="00E96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348">
              <w:rPr>
                <w:rFonts w:ascii="Times New Roman" w:hAnsi="Times New Roman" w:cs="Times New Roman"/>
                <w:sz w:val="24"/>
                <w:szCs w:val="24"/>
              </w:rPr>
              <w:t>до 250 приемов пищи/</w:t>
            </w:r>
            <w:proofErr w:type="spellStart"/>
            <w:r w:rsidRPr="00422348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  <w:p w:rsidR="00291356" w:rsidRPr="00422348" w:rsidRDefault="00291356" w:rsidP="00E96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91356" w:rsidRPr="00422348" w:rsidRDefault="00291356" w:rsidP="00E96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348">
              <w:rPr>
                <w:rFonts w:ascii="Times New Roman" w:hAnsi="Times New Roman" w:cs="Times New Roman"/>
                <w:sz w:val="24"/>
                <w:szCs w:val="24"/>
              </w:rPr>
              <w:t>50 г/месяц</w:t>
            </w:r>
          </w:p>
        </w:tc>
      </w:tr>
      <w:tr w:rsidR="00291356" w:rsidRPr="00422348" w:rsidTr="00E96D39">
        <w:tc>
          <w:tcPr>
            <w:tcW w:w="4785" w:type="dxa"/>
          </w:tcPr>
          <w:p w:rsidR="00291356" w:rsidRPr="00422348" w:rsidRDefault="00291356" w:rsidP="00E96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348">
              <w:rPr>
                <w:rFonts w:ascii="Times New Roman" w:hAnsi="Times New Roman" w:cs="Times New Roman"/>
                <w:sz w:val="24"/>
                <w:szCs w:val="24"/>
              </w:rPr>
              <w:t>250 -500 приемов пищи/</w:t>
            </w:r>
            <w:proofErr w:type="spellStart"/>
            <w:r w:rsidRPr="00422348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4786" w:type="dxa"/>
          </w:tcPr>
          <w:p w:rsidR="00291356" w:rsidRPr="00422348" w:rsidRDefault="00291356" w:rsidP="00E96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348">
              <w:rPr>
                <w:rFonts w:ascii="Times New Roman" w:hAnsi="Times New Roman" w:cs="Times New Roman"/>
                <w:sz w:val="24"/>
                <w:szCs w:val="24"/>
              </w:rPr>
              <w:t>100 г/месяц</w:t>
            </w:r>
          </w:p>
          <w:p w:rsidR="00291356" w:rsidRPr="00422348" w:rsidRDefault="00291356" w:rsidP="00E96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356" w:rsidRPr="00422348" w:rsidTr="00E96D39">
        <w:tc>
          <w:tcPr>
            <w:tcW w:w="4785" w:type="dxa"/>
          </w:tcPr>
          <w:p w:rsidR="00291356" w:rsidRPr="00422348" w:rsidRDefault="00291356" w:rsidP="00E96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348">
              <w:rPr>
                <w:rFonts w:ascii="Times New Roman" w:hAnsi="Times New Roman" w:cs="Times New Roman"/>
                <w:sz w:val="24"/>
                <w:szCs w:val="24"/>
              </w:rPr>
              <w:t>более 500 приемов пищи/</w:t>
            </w:r>
            <w:proofErr w:type="spellStart"/>
            <w:r w:rsidRPr="00422348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4786" w:type="dxa"/>
          </w:tcPr>
          <w:p w:rsidR="00291356" w:rsidRPr="00422348" w:rsidRDefault="00291356" w:rsidP="00E96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348">
              <w:rPr>
                <w:rFonts w:ascii="Times New Roman" w:hAnsi="Times New Roman" w:cs="Times New Roman"/>
                <w:sz w:val="24"/>
                <w:szCs w:val="24"/>
              </w:rPr>
              <w:t>150 г/месяц</w:t>
            </w:r>
          </w:p>
          <w:p w:rsidR="00291356" w:rsidRPr="00422348" w:rsidRDefault="00291356" w:rsidP="00E96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356" w:rsidRPr="00422348" w:rsidRDefault="00291356" w:rsidP="0029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356" w:rsidRPr="00422348" w:rsidRDefault="00291356" w:rsidP="00291356">
      <w:pPr>
        <w:rPr>
          <w:rFonts w:ascii="Times New Roman" w:hAnsi="Times New Roman" w:cs="Times New Roman"/>
          <w:b/>
          <w:sz w:val="24"/>
          <w:szCs w:val="24"/>
        </w:rPr>
      </w:pPr>
      <w:r w:rsidRPr="00422348">
        <w:rPr>
          <w:rFonts w:ascii="Times New Roman" w:hAnsi="Times New Roman" w:cs="Times New Roman"/>
          <w:b/>
          <w:sz w:val="24"/>
          <w:szCs w:val="24"/>
        </w:rPr>
        <w:t>ХРАНЕНИЕ И ОБРАЩЕНИЕ</w:t>
      </w:r>
    </w:p>
    <w:p w:rsidR="00291356" w:rsidRPr="00422348" w:rsidRDefault="00291356" w:rsidP="0029135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348">
        <w:rPr>
          <w:rFonts w:ascii="Times New Roman" w:hAnsi="Times New Roman" w:cs="Times New Roman"/>
          <w:sz w:val="24"/>
          <w:szCs w:val="24"/>
        </w:rPr>
        <w:t>Хранить в сухом прохладном месте</w:t>
      </w:r>
    </w:p>
    <w:p w:rsidR="00291356" w:rsidRPr="00422348" w:rsidRDefault="00291356" w:rsidP="0029135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348">
        <w:rPr>
          <w:rFonts w:ascii="Times New Roman" w:hAnsi="Times New Roman" w:cs="Times New Roman"/>
          <w:sz w:val="24"/>
          <w:szCs w:val="24"/>
        </w:rPr>
        <w:t>Избегать попадания в глаза</w:t>
      </w:r>
    </w:p>
    <w:p w:rsidR="00291356" w:rsidRPr="00422348" w:rsidRDefault="00291356" w:rsidP="0029135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348">
        <w:rPr>
          <w:rFonts w:ascii="Times New Roman" w:hAnsi="Times New Roman" w:cs="Times New Roman"/>
          <w:sz w:val="24"/>
          <w:szCs w:val="24"/>
        </w:rPr>
        <w:t>Избегать попадания внутрь</w:t>
      </w:r>
    </w:p>
    <w:p w:rsidR="00291356" w:rsidRPr="00422348" w:rsidRDefault="00291356" w:rsidP="0029135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348">
        <w:rPr>
          <w:rFonts w:ascii="Times New Roman" w:hAnsi="Times New Roman" w:cs="Times New Roman"/>
          <w:sz w:val="24"/>
          <w:szCs w:val="24"/>
        </w:rPr>
        <w:t>После работы с препаратом тщательно вымыть руки с мылом</w:t>
      </w:r>
    </w:p>
    <w:p w:rsidR="00203D19" w:rsidRDefault="00203D19" w:rsidP="00291356"/>
    <w:p w:rsidR="00B42D20" w:rsidRDefault="00B42D20" w:rsidP="00291356"/>
    <w:p w:rsidR="00B42D20" w:rsidRDefault="00B42D20" w:rsidP="00291356"/>
    <w:p w:rsidR="00B42D20" w:rsidRDefault="00B42D20" w:rsidP="00291356"/>
    <w:p w:rsidR="00B42D20" w:rsidRDefault="00B42D20" w:rsidP="00291356"/>
    <w:p w:rsidR="00B42D20" w:rsidRDefault="00B42D20" w:rsidP="00291356"/>
    <w:p w:rsidR="00B42D20" w:rsidRDefault="00B42D20" w:rsidP="00291356"/>
    <w:p w:rsidR="00B42D20" w:rsidRDefault="00B42D20" w:rsidP="00291356"/>
    <w:p w:rsidR="00B42D20" w:rsidRDefault="00B42D20" w:rsidP="00291356"/>
    <w:p w:rsidR="00B42D20" w:rsidRDefault="00B42D20" w:rsidP="00291356"/>
    <w:p w:rsidR="00B42D20" w:rsidRDefault="00B42D20" w:rsidP="00291356"/>
    <w:p w:rsidR="00B42D20" w:rsidRDefault="00B42D20" w:rsidP="00291356"/>
    <w:p w:rsidR="00B42D20" w:rsidRDefault="00B42D20" w:rsidP="00291356"/>
    <w:p w:rsidR="00B42D20" w:rsidRPr="00291356" w:rsidRDefault="00B42D20" w:rsidP="00291356"/>
    <w:sectPr w:rsidR="00B42D20" w:rsidRPr="00291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57" w:rsidRDefault="00870257" w:rsidP="007552F9">
      <w:pPr>
        <w:spacing w:after="0" w:line="240" w:lineRule="auto"/>
      </w:pPr>
      <w:r>
        <w:separator/>
      </w:r>
    </w:p>
  </w:endnote>
  <w:endnote w:type="continuationSeparator" w:id="0">
    <w:p w:rsidR="00870257" w:rsidRDefault="00870257" w:rsidP="0075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20" w:rsidRDefault="00B42D2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F9" w:rsidRDefault="007552F9" w:rsidP="007552F9">
    <w:pPr>
      <w:autoSpaceDE w:val="0"/>
      <w:autoSpaceDN w:val="0"/>
      <w:adjustRightInd w:val="0"/>
      <w:spacing w:after="0" w:line="240" w:lineRule="auto"/>
      <w:rPr>
        <w:rFonts w:eastAsia="Tahoma-Bold" w:cs="Tahoma-Bold"/>
        <w:b/>
        <w:bCs/>
        <w:color w:val="333333"/>
        <w:sz w:val="34"/>
        <w:szCs w:val="34"/>
      </w:rPr>
    </w:pPr>
    <w:bookmarkStart w:id="0" w:name="_GoBack"/>
    <w:bookmarkEnd w:id="0"/>
  </w:p>
  <w:p w:rsidR="007552F9" w:rsidRPr="0083371F" w:rsidRDefault="007552F9" w:rsidP="007552F9">
    <w:pPr>
      <w:autoSpaceDE w:val="0"/>
      <w:autoSpaceDN w:val="0"/>
      <w:adjustRightInd w:val="0"/>
      <w:spacing w:after="0" w:line="240" w:lineRule="auto"/>
      <w:jc w:val="right"/>
      <w:rPr>
        <w:rFonts w:ascii="Tahoma-Bold" w:eastAsia="Tahoma-Bold" w:cs="Tahoma-Bold"/>
        <w:b/>
        <w:bCs/>
        <w:color w:val="4B7000"/>
        <w:sz w:val="34"/>
        <w:szCs w:val="34"/>
        <w:lang w:val="en-US"/>
      </w:rPr>
    </w:pPr>
    <w:proofErr w:type="spellStart"/>
    <w:r w:rsidRPr="0083371F">
      <w:rPr>
        <w:rFonts w:ascii="Tahoma-Bold" w:eastAsia="Tahoma-Bold" w:cs="Tahoma-Bold"/>
        <w:b/>
        <w:bCs/>
        <w:color w:val="333333"/>
        <w:sz w:val="34"/>
        <w:szCs w:val="34"/>
        <w:lang w:val="en-US"/>
      </w:rPr>
      <w:t>A&amp;V</w:t>
    </w:r>
    <w:r w:rsidRPr="0083371F">
      <w:rPr>
        <w:rFonts w:ascii="Tahoma-Bold" w:eastAsia="Tahoma-Bold" w:cs="Tahoma-Bold"/>
        <w:b/>
        <w:bCs/>
        <w:color w:val="4B7000"/>
        <w:sz w:val="34"/>
        <w:szCs w:val="34"/>
        <w:lang w:val="en-US"/>
      </w:rPr>
      <w:t>Envirotech</w:t>
    </w:r>
    <w:proofErr w:type="spellEnd"/>
  </w:p>
  <w:p w:rsidR="007552F9" w:rsidRPr="0083371F" w:rsidRDefault="007552F9" w:rsidP="007552F9">
    <w:pPr>
      <w:autoSpaceDE w:val="0"/>
      <w:autoSpaceDN w:val="0"/>
      <w:adjustRightInd w:val="0"/>
      <w:spacing w:after="0" w:line="240" w:lineRule="auto"/>
      <w:jc w:val="right"/>
      <w:rPr>
        <w:rFonts w:ascii="Times New Roman" w:eastAsia="Tahoma-Bold" w:hAnsi="Times New Roman" w:cs="Times New Roman"/>
        <w:b/>
        <w:bCs/>
        <w:color w:val="333333"/>
        <w:sz w:val="16"/>
        <w:szCs w:val="16"/>
        <w:lang w:val="en-US"/>
      </w:rPr>
    </w:pPr>
    <w:r w:rsidRPr="0083371F">
      <w:rPr>
        <w:rFonts w:ascii="Times New Roman" w:eastAsia="Tahoma-Bold" w:hAnsi="Times New Roman" w:cs="Times New Roman"/>
        <w:b/>
        <w:bCs/>
        <w:color w:val="333333"/>
        <w:sz w:val="16"/>
        <w:szCs w:val="16"/>
        <w:lang w:val="en-US"/>
      </w:rPr>
      <w:t>Division of A&amp;V, Inc.</w:t>
    </w:r>
  </w:p>
  <w:p w:rsidR="007552F9" w:rsidRPr="0083371F" w:rsidRDefault="007552F9" w:rsidP="007552F9">
    <w:pPr>
      <w:autoSpaceDE w:val="0"/>
      <w:autoSpaceDN w:val="0"/>
      <w:adjustRightInd w:val="0"/>
      <w:spacing w:after="0" w:line="240" w:lineRule="auto"/>
      <w:jc w:val="right"/>
      <w:rPr>
        <w:rFonts w:ascii="Times New Roman" w:eastAsia="Tahoma-Bold" w:hAnsi="Times New Roman" w:cs="Times New Roman"/>
        <w:b/>
        <w:bCs/>
        <w:color w:val="333333"/>
        <w:sz w:val="20"/>
        <w:szCs w:val="20"/>
        <w:lang w:val="en-US"/>
      </w:rPr>
    </w:pPr>
    <w:r w:rsidRPr="0083371F">
      <w:rPr>
        <w:rFonts w:ascii="Times New Roman" w:eastAsia="Tahoma-Bold" w:hAnsi="Times New Roman" w:cs="Times New Roman"/>
        <w:b/>
        <w:bCs/>
        <w:color w:val="333333"/>
        <w:sz w:val="20"/>
        <w:szCs w:val="20"/>
        <w:lang w:val="en-US"/>
      </w:rPr>
      <w:t>5600 W. Douglas Avenue</w:t>
    </w:r>
    <w:proofErr w:type="gramStart"/>
    <w:r w:rsidRPr="0083371F">
      <w:rPr>
        <w:rFonts w:ascii="Times New Roman" w:eastAsia="Tahoma-Bold" w:hAnsi="Times New Roman" w:cs="Times New Roman"/>
        <w:b/>
        <w:bCs/>
        <w:color w:val="333333"/>
        <w:sz w:val="20"/>
        <w:szCs w:val="20"/>
        <w:lang w:val="en-US"/>
      </w:rPr>
      <w:t>,  Milwaukee</w:t>
    </w:r>
    <w:proofErr w:type="gramEnd"/>
    <w:r w:rsidRPr="0083371F">
      <w:rPr>
        <w:rFonts w:ascii="Times New Roman" w:eastAsia="Tahoma-Bold" w:hAnsi="Times New Roman" w:cs="Times New Roman"/>
        <w:b/>
        <w:bCs/>
        <w:color w:val="333333"/>
        <w:sz w:val="20"/>
        <w:szCs w:val="20"/>
        <w:lang w:val="en-US"/>
      </w:rPr>
      <w:t>, Wisconsin 53218 U.S.A.</w:t>
    </w:r>
  </w:p>
  <w:p w:rsidR="007552F9" w:rsidRPr="007552F9" w:rsidRDefault="007552F9" w:rsidP="007552F9">
    <w:pPr>
      <w:autoSpaceDE w:val="0"/>
      <w:autoSpaceDN w:val="0"/>
      <w:adjustRightInd w:val="0"/>
      <w:spacing w:after="0" w:line="240" w:lineRule="auto"/>
      <w:jc w:val="right"/>
      <w:rPr>
        <w:rFonts w:ascii="Times New Roman" w:eastAsia="Tahoma-Bold" w:hAnsi="Times New Roman" w:cs="Times New Roman"/>
        <w:b/>
        <w:bCs/>
        <w:color w:val="333333"/>
        <w:sz w:val="20"/>
        <w:szCs w:val="20"/>
        <w:lang w:val="en-US"/>
      </w:rPr>
    </w:pPr>
    <w:r w:rsidRPr="007552F9">
      <w:rPr>
        <w:rFonts w:ascii="Times New Roman" w:eastAsia="Tahoma-Bold" w:hAnsi="Times New Roman" w:cs="Times New Roman"/>
        <w:b/>
        <w:bCs/>
        <w:color w:val="333333"/>
        <w:sz w:val="20"/>
        <w:szCs w:val="20"/>
        <w:lang w:val="en-US"/>
      </w:rPr>
      <w:t>Phone: 414-988-7111 ▪ Fax: 414-988-7139</w:t>
    </w:r>
  </w:p>
  <w:p w:rsidR="007552F9" w:rsidRPr="007552F9" w:rsidRDefault="007552F9" w:rsidP="007552F9">
    <w:pPr>
      <w:pStyle w:val="a9"/>
      <w:jc w:val="right"/>
      <w:rPr>
        <w:rFonts w:ascii="Times New Roman" w:hAnsi="Times New Roman" w:cs="Times New Roman"/>
        <w:lang w:val="en-US"/>
      </w:rPr>
    </w:pPr>
    <w:r w:rsidRPr="007552F9">
      <w:rPr>
        <w:rFonts w:ascii="Times New Roman" w:eastAsia="Tahoma-Bold" w:hAnsi="Times New Roman" w:cs="Times New Roman"/>
        <w:b/>
        <w:bCs/>
        <w:color w:val="333333"/>
        <w:sz w:val="20"/>
        <w:szCs w:val="20"/>
        <w:lang w:val="en-US"/>
      </w:rPr>
      <w:t>E-Mail: info@avenvirotech.com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20" w:rsidRDefault="00B42D2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57" w:rsidRDefault="00870257" w:rsidP="007552F9">
      <w:pPr>
        <w:spacing w:after="0" w:line="240" w:lineRule="auto"/>
      </w:pPr>
      <w:r>
        <w:separator/>
      </w:r>
    </w:p>
  </w:footnote>
  <w:footnote w:type="continuationSeparator" w:id="0">
    <w:p w:rsidR="00870257" w:rsidRDefault="00870257" w:rsidP="0075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20" w:rsidRDefault="00B42D2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F9" w:rsidRPr="007552F9" w:rsidRDefault="007552F9" w:rsidP="007552F9">
    <w:pPr>
      <w:pStyle w:val="a7"/>
      <w:shd w:val="clear" w:color="auto" w:fill="A6A6A6" w:themeFill="background1" w:themeFillShade="A6"/>
      <w:jc w:val="center"/>
      <w:rPr>
        <w:b/>
        <w:sz w:val="52"/>
      </w:rPr>
    </w:pPr>
    <w:proofErr w:type="spellStart"/>
    <w:r w:rsidRPr="0083371F">
      <w:rPr>
        <w:b/>
        <w:sz w:val="52"/>
        <w:lang w:val="en-US"/>
      </w:rPr>
      <w:t>Bacti</w:t>
    </w:r>
    <w:proofErr w:type="spellEnd"/>
    <w:r w:rsidRPr="0083371F">
      <w:rPr>
        <w:b/>
        <w:sz w:val="52"/>
        <w:lang w:val="en-US"/>
      </w:rPr>
      <w:t xml:space="preserve">-Bio </w:t>
    </w:r>
    <w:r w:rsidR="00291356">
      <w:rPr>
        <w:b/>
        <w:sz w:val="52"/>
      </w:rPr>
      <w:t>95</w:t>
    </w:r>
    <w:r>
      <w:rPr>
        <w:b/>
        <w:sz w:val="52"/>
      </w:rPr>
      <w:t>00</w:t>
    </w:r>
  </w:p>
  <w:p w:rsidR="007552F9" w:rsidRDefault="007552F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20" w:rsidRDefault="00B42D2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9D0"/>
    <w:multiLevelType w:val="hybridMultilevel"/>
    <w:tmpl w:val="7C2C2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865EE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11741"/>
    <w:multiLevelType w:val="hybridMultilevel"/>
    <w:tmpl w:val="7DF22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000F9"/>
    <w:multiLevelType w:val="hybridMultilevel"/>
    <w:tmpl w:val="EBC8E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EF"/>
    <w:rsid w:val="000948BA"/>
    <w:rsid w:val="0009752C"/>
    <w:rsid w:val="000B1519"/>
    <w:rsid w:val="0011635A"/>
    <w:rsid w:val="00117267"/>
    <w:rsid w:val="0012276D"/>
    <w:rsid w:val="001A4D59"/>
    <w:rsid w:val="00203D19"/>
    <w:rsid w:val="00234CD9"/>
    <w:rsid w:val="002756F4"/>
    <w:rsid w:val="0027603D"/>
    <w:rsid w:val="00291356"/>
    <w:rsid w:val="00295272"/>
    <w:rsid w:val="002C4CD9"/>
    <w:rsid w:val="002D5AE1"/>
    <w:rsid w:val="002F60FF"/>
    <w:rsid w:val="003B3922"/>
    <w:rsid w:val="003D4827"/>
    <w:rsid w:val="004054F3"/>
    <w:rsid w:val="00443BB3"/>
    <w:rsid w:val="00463FEF"/>
    <w:rsid w:val="00495548"/>
    <w:rsid w:val="004A35FB"/>
    <w:rsid w:val="004B04EF"/>
    <w:rsid w:val="00507B04"/>
    <w:rsid w:val="00573638"/>
    <w:rsid w:val="00583B64"/>
    <w:rsid w:val="005C2E6E"/>
    <w:rsid w:val="005C68A9"/>
    <w:rsid w:val="005D3AA9"/>
    <w:rsid w:val="00640B5D"/>
    <w:rsid w:val="006621FF"/>
    <w:rsid w:val="0067062D"/>
    <w:rsid w:val="00680766"/>
    <w:rsid w:val="006B1A6E"/>
    <w:rsid w:val="006F1F8D"/>
    <w:rsid w:val="007302EC"/>
    <w:rsid w:val="007330D8"/>
    <w:rsid w:val="00740AD9"/>
    <w:rsid w:val="007552F9"/>
    <w:rsid w:val="0076786B"/>
    <w:rsid w:val="007C45AA"/>
    <w:rsid w:val="007F11DF"/>
    <w:rsid w:val="008049B2"/>
    <w:rsid w:val="0081265A"/>
    <w:rsid w:val="0082027E"/>
    <w:rsid w:val="00870257"/>
    <w:rsid w:val="008850E1"/>
    <w:rsid w:val="008A2E92"/>
    <w:rsid w:val="008C3D86"/>
    <w:rsid w:val="008F0496"/>
    <w:rsid w:val="008F67F5"/>
    <w:rsid w:val="0093050B"/>
    <w:rsid w:val="00986F76"/>
    <w:rsid w:val="00990A48"/>
    <w:rsid w:val="009A5659"/>
    <w:rsid w:val="009D56FF"/>
    <w:rsid w:val="00A33EB8"/>
    <w:rsid w:val="00A7457F"/>
    <w:rsid w:val="00A961D7"/>
    <w:rsid w:val="00AD6C56"/>
    <w:rsid w:val="00AE05F8"/>
    <w:rsid w:val="00B0643A"/>
    <w:rsid w:val="00B30A1C"/>
    <w:rsid w:val="00B42D20"/>
    <w:rsid w:val="00B52B7D"/>
    <w:rsid w:val="00B567B6"/>
    <w:rsid w:val="00B77C77"/>
    <w:rsid w:val="00C21D3E"/>
    <w:rsid w:val="00C27487"/>
    <w:rsid w:val="00C76630"/>
    <w:rsid w:val="00CE0E26"/>
    <w:rsid w:val="00D22C23"/>
    <w:rsid w:val="00D35B19"/>
    <w:rsid w:val="00DA02DC"/>
    <w:rsid w:val="00DE1D32"/>
    <w:rsid w:val="00E27541"/>
    <w:rsid w:val="00E63E9D"/>
    <w:rsid w:val="00F17625"/>
    <w:rsid w:val="00FC00A8"/>
    <w:rsid w:val="00FD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03D19"/>
  </w:style>
  <w:style w:type="paragraph" w:styleId="a4">
    <w:name w:val="List Paragraph"/>
    <w:basedOn w:val="a"/>
    <w:uiPriority w:val="34"/>
    <w:qFormat/>
    <w:rsid w:val="009305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C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5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52F9"/>
  </w:style>
  <w:style w:type="paragraph" w:styleId="a9">
    <w:name w:val="footer"/>
    <w:basedOn w:val="a"/>
    <w:link w:val="aa"/>
    <w:uiPriority w:val="99"/>
    <w:unhideWhenUsed/>
    <w:rsid w:val="0075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52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03D19"/>
  </w:style>
  <w:style w:type="paragraph" w:styleId="a4">
    <w:name w:val="List Paragraph"/>
    <w:basedOn w:val="a"/>
    <w:uiPriority w:val="34"/>
    <w:qFormat/>
    <w:rsid w:val="009305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C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5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52F9"/>
  </w:style>
  <w:style w:type="paragraph" w:styleId="a9">
    <w:name w:val="footer"/>
    <w:basedOn w:val="a"/>
    <w:link w:val="aa"/>
    <w:uiPriority w:val="99"/>
    <w:unhideWhenUsed/>
    <w:rsid w:val="0075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5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Калякина</dc:creator>
  <cp:keywords/>
  <dc:description/>
  <cp:lastModifiedBy>Надежда</cp:lastModifiedBy>
  <cp:revision>74</cp:revision>
  <cp:lastPrinted>2013-06-09T18:50:00Z</cp:lastPrinted>
  <dcterms:created xsi:type="dcterms:W3CDTF">2013-05-29T17:13:00Z</dcterms:created>
  <dcterms:modified xsi:type="dcterms:W3CDTF">2015-04-07T20:56:00Z</dcterms:modified>
</cp:coreProperties>
</file>